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CD" w:rsidRDefault="005E7BCD" w:rsidP="005E7BCD">
      <w:pPr>
        <w:pStyle w:val="NoSpacing"/>
        <w:jc w:val="center"/>
        <w:rPr>
          <w:rFonts w:ascii="Times New Roman" w:hAnsi="Times New Roman" w:cs="Times New Roman"/>
          <w:b/>
          <w:sz w:val="24"/>
          <w:szCs w:val="24"/>
        </w:rPr>
      </w:pPr>
      <w:bookmarkStart w:id="0" w:name="_GoBack"/>
      <w:bookmarkEnd w:id="0"/>
      <w:r w:rsidRPr="005E7BCD">
        <w:rPr>
          <w:rFonts w:ascii="Times New Roman" w:hAnsi="Times New Roman" w:cs="Times New Roman"/>
          <w:b/>
          <w:sz w:val="24"/>
          <w:szCs w:val="24"/>
        </w:rPr>
        <w:t>Income Tax</w:t>
      </w:r>
    </w:p>
    <w:p w:rsidR="005E7BCD" w:rsidRDefault="005E7BCD" w:rsidP="005E7BCD">
      <w:pPr>
        <w:pStyle w:val="NoSpacing"/>
        <w:jc w:val="center"/>
        <w:rPr>
          <w:rFonts w:ascii="Times New Roman" w:hAnsi="Times New Roman" w:cs="Times New Roman"/>
          <w:b/>
          <w:sz w:val="24"/>
          <w:szCs w:val="24"/>
        </w:rPr>
      </w:pPr>
      <w:r>
        <w:rPr>
          <w:rFonts w:ascii="Times New Roman" w:hAnsi="Times New Roman" w:cs="Times New Roman"/>
          <w:b/>
          <w:sz w:val="24"/>
          <w:szCs w:val="24"/>
        </w:rPr>
        <w:t>Practical Tax Problem</w:t>
      </w:r>
    </w:p>
    <w:p w:rsidR="005E7BCD" w:rsidRDefault="005E7BCD" w:rsidP="005E7BCD">
      <w:pPr>
        <w:pStyle w:val="NoSpacing"/>
        <w:jc w:val="center"/>
        <w:rPr>
          <w:rFonts w:ascii="Times New Roman" w:hAnsi="Times New Roman" w:cs="Times New Roman"/>
          <w:sz w:val="24"/>
          <w:szCs w:val="24"/>
        </w:rPr>
      </w:pPr>
      <w:r>
        <w:rPr>
          <w:rFonts w:ascii="Times New Roman" w:hAnsi="Times New Roman" w:cs="Times New Roman"/>
          <w:b/>
          <w:sz w:val="24"/>
          <w:szCs w:val="24"/>
        </w:rPr>
        <w:t>Fall 2015</w:t>
      </w:r>
    </w:p>
    <w:p w:rsidR="005E7BCD" w:rsidRDefault="005E7BCD" w:rsidP="005E7BCD">
      <w:pPr>
        <w:pStyle w:val="NoSpacing"/>
        <w:rPr>
          <w:rFonts w:ascii="Times New Roman" w:hAnsi="Times New Roman" w:cs="Times New Roman"/>
          <w:sz w:val="24"/>
          <w:szCs w:val="24"/>
        </w:rPr>
      </w:pPr>
    </w:p>
    <w:p w:rsidR="005E7BCD" w:rsidRDefault="001B661E" w:rsidP="005E7BCD">
      <w:pPr>
        <w:pStyle w:val="NoSpacing"/>
        <w:rPr>
          <w:rFonts w:ascii="Times New Roman" w:hAnsi="Times New Roman" w:cs="Times New Roman"/>
          <w:sz w:val="24"/>
          <w:szCs w:val="24"/>
        </w:rPr>
      </w:pPr>
      <w:r>
        <w:rPr>
          <w:rFonts w:ascii="Times New Roman" w:hAnsi="Times New Roman" w:cs="Times New Roman"/>
          <w:sz w:val="24"/>
          <w:szCs w:val="24"/>
        </w:rPr>
        <w:t>You are to prepare</w:t>
      </w:r>
      <w:r w:rsidR="005E7BCD">
        <w:rPr>
          <w:rFonts w:ascii="Times New Roman" w:hAnsi="Times New Roman" w:cs="Times New Roman"/>
          <w:sz w:val="24"/>
          <w:szCs w:val="24"/>
        </w:rPr>
        <w:t xml:space="preserve"> a tax return for Jeff and Samantha Smith.  You need to make up Social Security number</w:t>
      </w:r>
      <w:r>
        <w:rPr>
          <w:rFonts w:ascii="Times New Roman" w:hAnsi="Times New Roman" w:cs="Times New Roman"/>
          <w:sz w:val="24"/>
          <w:szCs w:val="24"/>
        </w:rPr>
        <w:t>s</w:t>
      </w:r>
      <w:r w:rsidR="005E7BCD">
        <w:rPr>
          <w:rFonts w:ascii="Times New Roman" w:hAnsi="Times New Roman" w:cs="Times New Roman"/>
          <w:sz w:val="24"/>
          <w:szCs w:val="24"/>
        </w:rPr>
        <w:t xml:space="preserve"> for them.  They have two children, Annette and Sophie.  You need to make up Social Security numbers for them.  Both Annette and Sophie are in elementary school.  </w:t>
      </w:r>
      <w:r>
        <w:rPr>
          <w:rFonts w:ascii="Times New Roman" w:hAnsi="Times New Roman" w:cs="Times New Roman"/>
          <w:sz w:val="24"/>
          <w:szCs w:val="24"/>
        </w:rPr>
        <w:t xml:space="preserve">Jeff </w:t>
      </w:r>
      <w:proofErr w:type="gramStart"/>
      <w:r>
        <w:rPr>
          <w:rFonts w:ascii="Times New Roman" w:hAnsi="Times New Roman" w:cs="Times New Roman"/>
          <w:sz w:val="24"/>
          <w:szCs w:val="24"/>
        </w:rPr>
        <w:t xml:space="preserve">is </w:t>
      </w:r>
      <w:r w:rsidR="005E7BCD">
        <w:rPr>
          <w:rFonts w:ascii="Times New Roman" w:hAnsi="Times New Roman" w:cs="Times New Roman"/>
          <w:sz w:val="24"/>
          <w:szCs w:val="24"/>
        </w:rPr>
        <w:t xml:space="preserve"> self</w:t>
      </w:r>
      <w:proofErr w:type="gramEnd"/>
      <w:r w:rsidR="005E7BCD">
        <w:rPr>
          <w:rFonts w:ascii="Times New Roman" w:hAnsi="Times New Roman" w:cs="Times New Roman"/>
          <w:sz w:val="24"/>
          <w:szCs w:val="24"/>
        </w:rPr>
        <w:t xml:space="preserve">-employed </w:t>
      </w:r>
      <w:r>
        <w:rPr>
          <w:rFonts w:ascii="Times New Roman" w:hAnsi="Times New Roman" w:cs="Times New Roman"/>
          <w:sz w:val="24"/>
          <w:szCs w:val="24"/>
        </w:rPr>
        <w:t>as an insurance salesman</w:t>
      </w:r>
      <w:r w:rsidR="005E7BCD">
        <w:rPr>
          <w:rFonts w:ascii="Times New Roman" w:hAnsi="Times New Roman" w:cs="Times New Roman"/>
          <w:sz w:val="24"/>
          <w:szCs w:val="24"/>
        </w:rPr>
        <w:t>.  Samantha is an elementary s</w:t>
      </w:r>
      <w:r>
        <w:rPr>
          <w:rFonts w:ascii="Times New Roman" w:hAnsi="Times New Roman" w:cs="Times New Roman"/>
          <w:sz w:val="24"/>
          <w:szCs w:val="24"/>
        </w:rPr>
        <w:t xml:space="preserve">chool teacher.  You are to makeup </w:t>
      </w:r>
      <w:r w:rsidR="005E7BCD">
        <w:rPr>
          <w:rFonts w:ascii="Times New Roman" w:hAnsi="Times New Roman" w:cs="Times New Roman"/>
          <w:sz w:val="24"/>
          <w:szCs w:val="24"/>
        </w:rPr>
        <w:t>addresses for their residence and for Jeff’s insurance business.  Jeff’s business is on the tax basis and materially participates in the business.  All forms can be found at irs.gov “Forms and Publications”</w:t>
      </w:r>
      <w:r w:rsidR="00F11A20">
        <w:rPr>
          <w:rFonts w:ascii="Times New Roman" w:hAnsi="Times New Roman" w:cs="Times New Roman"/>
          <w:sz w:val="24"/>
          <w:szCs w:val="24"/>
        </w:rPr>
        <w:t xml:space="preserve">.  The 1040 will have tax tables for you to complete the return.  You will need the following forms; 1040, Schedule A, Schedule B, Schedule C, Schedule D, Schedule E, and Schedule SE.  The tax tables should be in the Form 1040 section.  If you need a publication to assist in your preparation, then go to </w:t>
      </w:r>
      <w:r w:rsidR="007F65B1">
        <w:rPr>
          <w:rFonts w:ascii="Times New Roman" w:hAnsi="Times New Roman" w:cs="Times New Roman"/>
          <w:sz w:val="24"/>
          <w:szCs w:val="24"/>
        </w:rPr>
        <w:t>“S</w:t>
      </w:r>
      <w:r w:rsidR="00F11A20">
        <w:rPr>
          <w:rFonts w:ascii="Times New Roman" w:hAnsi="Times New Roman" w:cs="Times New Roman"/>
          <w:sz w:val="24"/>
          <w:szCs w:val="24"/>
        </w:rPr>
        <w:t>earc</w:t>
      </w:r>
      <w:r w:rsidR="00B95E53">
        <w:rPr>
          <w:rFonts w:ascii="Times New Roman" w:hAnsi="Times New Roman" w:cs="Times New Roman"/>
          <w:sz w:val="24"/>
          <w:szCs w:val="24"/>
        </w:rPr>
        <w:t>h</w:t>
      </w:r>
      <w:r w:rsidR="007F65B1">
        <w:rPr>
          <w:rFonts w:ascii="Times New Roman" w:hAnsi="Times New Roman" w:cs="Times New Roman"/>
          <w:sz w:val="24"/>
          <w:szCs w:val="24"/>
        </w:rPr>
        <w:t>” in “P</w:t>
      </w:r>
      <w:r w:rsidR="00B95E53">
        <w:rPr>
          <w:rFonts w:ascii="Times New Roman" w:hAnsi="Times New Roman" w:cs="Times New Roman"/>
          <w:sz w:val="24"/>
          <w:szCs w:val="24"/>
        </w:rPr>
        <w:t>ub</w:t>
      </w:r>
      <w:r w:rsidR="007F65B1">
        <w:rPr>
          <w:rFonts w:ascii="Times New Roman" w:hAnsi="Times New Roman" w:cs="Times New Roman"/>
          <w:sz w:val="24"/>
          <w:szCs w:val="24"/>
        </w:rPr>
        <w:t>lications.”</w:t>
      </w:r>
      <w:r w:rsidR="00B95E53">
        <w:rPr>
          <w:rFonts w:ascii="Times New Roman" w:hAnsi="Times New Roman" w:cs="Times New Roman"/>
          <w:sz w:val="24"/>
          <w:szCs w:val="24"/>
        </w:rPr>
        <w:t xml:space="preserve">  T</w:t>
      </w:r>
      <w:r w:rsidR="00F11A20">
        <w:rPr>
          <w:rFonts w:ascii="Times New Roman" w:hAnsi="Times New Roman" w:cs="Times New Roman"/>
          <w:sz w:val="24"/>
          <w:szCs w:val="24"/>
        </w:rPr>
        <w:t>he following is the information you will need to complete the</w:t>
      </w:r>
      <w:r w:rsidR="00B95E53">
        <w:rPr>
          <w:rFonts w:ascii="Times New Roman" w:hAnsi="Times New Roman" w:cs="Times New Roman"/>
          <w:sz w:val="24"/>
          <w:szCs w:val="24"/>
        </w:rPr>
        <w:t xml:space="preserve"> tax return.</w:t>
      </w:r>
    </w:p>
    <w:p w:rsidR="00B95E53" w:rsidRDefault="00B95E53" w:rsidP="005E7BCD">
      <w:pPr>
        <w:pStyle w:val="NoSpacing"/>
        <w:rPr>
          <w:rFonts w:ascii="Times New Roman" w:hAnsi="Times New Roman" w:cs="Times New Roman"/>
          <w:sz w:val="24"/>
          <w:szCs w:val="24"/>
        </w:rPr>
      </w:pP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Jeff’s Insurance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w:t>
      </w:r>
      <w:r w:rsidR="00BF093D">
        <w:rPr>
          <w:rFonts w:ascii="Times New Roman" w:hAnsi="Times New Roman" w:cs="Times New Roman"/>
          <w:sz w:val="24"/>
          <w:szCs w:val="24"/>
        </w:rPr>
        <w:tab/>
      </w:r>
      <w:r w:rsidR="00BF093D">
        <w:rPr>
          <w:rFonts w:ascii="Times New Roman" w:hAnsi="Times New Roman" w:cs="Times New Roman"/>
          <w:sz w:val="24"/>
          <w:szCs w:val="24"/>
        </w:rPr>
        <w:tab/>
        <w:t>Jeff’s Insurance’s Expenses</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Samantha’s School Income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32,000</w:t>
      </w:r>
      <w:r w:rsidR="00BF093D">
        <w:rPr>
          <w:rFonts w:ascii="Times New Roman" w:hAnsi="Times New Roman" w:cs="Times New Roman"/>
          <w:sz w:val="24"/>
          <w:szCs w:val="24"/>
        </w:rPr>
        <w:tab/>
      </w:r>
      <w:r w:rsidR="00BF093D">
        <w:rPr>
          <w:rFonts w:ascii="Times New Roman" w:hAnsi="Times New Roman" w:cs="Times New Roman"/>
          <w:sz w:val="24"/>
          <w:szCs w:val="24"/>
        </w:rPr>
        <w:tab/>
      </w:r>
      <w:r w:rsidR="00BF093D">
        <w:rPr>
          <w:rFonts w:ascii="Times New Roman" w:hAnsi="Times New Roman" w:cs="Times New Roman"/>
          <w:sz w:val="24"/>
          <w:szCs w:val="24"/>
        </w:rPr>
        <w:tab/>
        <w:t>Telephone</w:t>
      </w:r>
      <w:r w:rsidR="00BF093D">
        <w:rPr>
          <w:rFonts w:ascii="Times New Roman" w:hAnsi="Times New Roman" w:cs="Times New Roman"/>
          <w:sz w:val="24"/>
          <w:szCs w:val="24"/>
        </w:rPr>
        <w:tab/>
      </w:r>
      <w:r w:rsidR="00BF093D">
        <w:rPr>
          <w:rFonts w:ascii="Times New Roman" w:hAnsi="Times New Roman" w:cs="Times New Roman"/>
          <w:sz w:val="24"/>
          <w:szCs w:val="24"/>
        </w:rPr>
        <w:tab/>
      </w:r>
      <w:r w:rsidR="00B27040">
        <w:rPr>
          <w:rFonts w:ascii="Times New Roman" w:hAnsi="Times New Roman" w:cs="Times New Roman"/>
          <w:sz w:val="24"/>
          <w:szCs w:val="24"/>
        </w:rPr>
        <w:t xml:space="preserve">   </w:t>
      </w:r>
      <w:r w:rsidR="00BF093D">
        <w:rPr>
          <w:rFonts w:ascii="Times New Roman" w:hAnsi="Times New Roman" w:cs="Times New Roman"/>
          <w:sz w:val="24"/>
          <w:szCs w:val="24"/>
        </w:rPr>
        <w:t>1,500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Samantha’s Withholding</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4,000</w:t>
      </w:r>
      <w:r w:rsidR="00BF093D">
        <w:rPr>
          <w:rFonts w:ascii="Times New Roman" w:hAnsi="Times New Roman" w:cs="Times New Roman"/>
          <w:sz w:val="24"/>
          <w:szCs w:val="24"/>
        </w:rPr>
        <w:tab/>
      </w:r>
      <w:r w:rsidR="00BF093D">
        <w:rPr>
          <w:rFonts w:ascii="Times New Roman" w:hAnsi="Times New Roman" w:cs="Times New Roman"/>
          <w:sz w:val="24"/>
          <w:szCs w:val="24"/>
        </w:rPr>
        <w:tab/>
      </w:r>
      <w:r w:rsidR="00BF093D">
        <w:rPr>
          <w:rFonts w:ascii="Times New Roman" w:hAnsi="Times New Roman" w:cs="Times New Roman"/>
          <w:sz w:val="24"/>
          <w:szCs w:val="24"/>
        </w:rPr>
        <w:tab/>
        <w:t xml:space="preserve"> Tolls</w:t>
      </w:r>
      <w:r w:rsidR="00BF093D">
        <w:rPr>
          <w:rFonts w:ascii="Times New Roman" w:hAnsi="Times New Roman" w:cs="Times New Roman"/>
          <w:sz w:val="24"/>
          <w:szCs w:val="24"/>
        </w:rPr>
        <w:tab/>
      </w:r>
      <w:r w:rsidR="00BF093D">
        <w:rPr>
          <w:rFonts w:ascii="Times New Roman" w:hAnsi="Times New Roman" w:cs="Times New Roman"/>
          <w:sz w:val="24"/>
          <w:szCs w:val="24"/>
        </w:rPr>
        <w:tab/>
      </w:r>
      <w:r w:rsidR="00BF093D">
        <w:rPr>
          <w:rFonts w:ascii="Times New Roman" w:hAnsi="Times New Roman" w:cs="Times New Roman"/>
          <w:sz w:val="24"/>
          <w:szCs w:val="24"/>
        </w:rPr>
        <w:tab/>
        <w:t xml:space="preserve">  </w:t>
      </w:r>
      <w:r w:rsidR="00B27040">
        <w:rPr>
          <w:rFonts w:ascii="Times New Roman" w:hAnsi="Times New Roman" w:cs="Times New Roman"/>
          <w:sz w:val="24"/>
          <w:szCs w:val="24"/>
        </w:rPr>
        <w:t xml:space="preserve">   </w:t>
      </w:r>
      <w:r w:rsidR="00BF093D">
        <w:rPr>
          <w:rFonts w:ascii="Times New Roman" w:hAnsi="Times New Roman" w:cs="Times New Roman"/>
          <w:sz w:val="24"/>
          <w:szCs w:val="24"/>
        </w:rPr>
        <w:t xml:space="preserve"> 200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Samantha’s FICA/</w:t>
      </w:r>
      <w:proofErr w:type="spellStart"/>
      <w:r>
        <w:rPr>
          <w:rFonts w:ascii="Times New Roman" w:hAnsi="Times New Roman" w:cs="Times New Roman"/>
          <w:sz w:val="24"/>
          <w:szCs w:val="24"/>
        </w:rPr>
        <w:t>Medi</w:t>
      </w:r>
      <w:proofErr w:type="spellEnd"/>
      <w:r>
        <w:rPr>
          <w:rFonts w:ascii="Times New Roman" w:hAnsi="Times New Roman" w:cs="Times New Roman"/>
          <w:sz w:val="24"/>
          <w:szCs w:val="24"/>
        </w:rPr>
        <w:t>-Care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2,400</w:t>
      </w:r>
      <w:r w:rsidR="00BF093D">
        <w:rPr>
          <w:rFonts w:ascii="Times New Roman" w:hAnsi="Times New Roman" w:cs="Times New Roman"/>
          <w:sz w:val="24"/>
          <w:szCs w:val="24"/>
        </w:rPr>
        <w:tab/>
      </w:r>
      <w:r w:rsidR="00BF093D">
        <w:rPr>
          <w:rFonts w:ascii="Times New Roman" w:hAnsi="Times New Roman" w:cs="Times New Roman"/>
          <w:sz w:val="24"/>
          <w:szCs w:val="24"/>
        </w:rPr>
        <w:tab/>
      </w:r>
      <w:r w:rsidR="00BF093D">
        <w:rPr>
          <w:rFonts w:ascii="Times New Roman" w:hAnsi="Times New Roman" w:cs="Times New Roman"/>
          <w:sz w:val="24"/>
          <w:szCs w:val="24"/>
        </w:rPr>
        <w:tab/>
        <w:t xml:space="preserve"> Storage</w:t>
      </w:r>
      <w:r w:rsidR="00BF093D">
        <w:rPr>
          <w:rFonts w:ascii="Times New Roman" w:hAnsi="Times New Roman" w:cs="Times New Roman"/>
          <w:sz w:val="24"/>
          <w:szCs w:val="24"/>
        </w:rPr>
        <w:tab/>
      </w:r>
      <w:r w:rsidR="00BF093D">
        <w:rPr>
          <w:rFonts w:ascii="Times New Roman" w:hAnsi="Times New Roman" w:cs="Times New Roman"/>
          <w:sz w:val="24"/>
          <w:szCs w:val="24"/>
        </w:rPr>
        <w:tab/>
        <w:t xml:space="preserve">   </w:t>
      </w:r>
      <w:r w:rsidR="00B27040">
        <w:rPr>
          <w:rFonts w:ascii="Times New Roman" w:hAnsi="Times New Roman" w:cs="Times New Roman"/>
          <w:sz w:val="24"/>
          <w:szCs w:val="24"/>
        </w:rPr>
        <w:t xml:space="preserve">   </w:t>
      </w:r>
      <w:r w:rsidR="00BF093D">
        <w:rPr>
          <w:rFonts w:ascii="Times New Roman" w:hAnsi="Times New Roman" w:cs="Times New Roman"/>
          <w:sz w:val="24"/>
          <w:szCs w:val="24"/>
        </w:rPr>
        <w:t>200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 xml:space="preserve">Samantha’s College Interest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1,200</w:t>
      </w:r>
      <w:r w:rsidR="00B27040">
        <w:rPr>
          <w:rFonts w:ascii="Times New Roman" w:hAnsi="Times New Roman" w:cs="Times New Roman"/>
          <w:sz w:val="24"/>
          <w:szCs w:val="24"/>
        </w:rPr>
        <w:tab/>
      </w:r>
      <w:r w:rsidR="00B27040">
        <w:rPr>
          <w:rFonts w:ascii="Times New Roman" w:hAnsi="Times New Roman" w:cs="Times New Roman"/>
          <w:sz w:val="24"/>
          <w:szCs w:val="24"/>
        </w:rPr>
        <w:tab/>
      </w:r>
      <w:r w:rsidR="00B27040">
        <w:rPr>
          <w:rFonts w:ascii="Times New Roman" w:hAnsi="Times New Roman" w:cs="Times New Roman"/>
          <w:sz w:val="24"/>
          <w:szCs w:val="24"/>
        </w:rPr>
        <w:tab/>
        <w:t xml:space="preserve"> Estimated Tax</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Royalty from Consolidated Gas</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w:t>
      </w:r>
      <w:r>
        <w:rPr>
          <w:rFonts w:ascii="Times New Roman" w:hAnsi="Times New Roman" w:cs="Times New Roman"/>
          <w:sz w:val="24"/>
          <w:szCs w:val="24"/>
        </w:rPr>
        <w:t>700</w:t>
      </w:r>
      <w:r w:rsidR="000D420B">
        <w:rPr>
          <w:rFonts w:ascii="Times New Roman" w:hAnsi="Times New Roman" w:cs="Times New Roman"/>
          <w:sz w:val="24"/>
          <w:szCs w:val="24"/>
        </w:rPr>
        <w:tab/>
      </w:r>
      <w:r w:rsidR="000D420B">
        <w:rPr>
          <w:rFonts w:ascii="Times New Roman" w:hAnsi="Times New Roman" w:cs="Times New Roman"/>
          <w:sz w:val="24"/>
          <w:szCs w:val="24"/>
        </w:rPr>
        <w:tab/>
      </w:r>
      <w:r w:rsidR="000D420B">
        <w:rPr>
          <w:rFonts w:ascii="Times New Roman" w:hAnsi="Times New Roman" w:cs="Times New Roman"/>
          <w:sz w:val="24"/>
          <w:szCs w:val="24"/>
        </w:rPr>
        <w:tab/>
        <w:t xml:space="preserve"> </w:t>
      </w:r>
      <w:r w:rsidR="00DD0D31">
        <w:rPr>
          <w:rFonts w:ascii="Times New Roman" w:hAnsi="Times New Roman" w:cs="Times New Roman"/>
          <w:sz w:val="24"/>
          <w:szCs w:val="24"/>
        </w:rPr>
        <w:t xml:space="preserve">  Payments                    6,</w:t>
      </w:r>
      <w:r w:rsidR="000D420B">
        <w:rPr>
          <w:rFonts w:ascii="Times New Roman" w:hAnsi="Times New Roman" w:cs="Times New Roman"/>
          <w:sz w:val="24"/>
          <w:szCs w:val="24"/>
        </w:rPr>
        <w:t>000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Medical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3,000</w:t>
      </w:r>
      <w:r w:rsidR="00A81B33">
        <w:rPr>
          <w:rFonts w:ascii="Times New Roman" w:hAnsi="Times New Roman" w:cs="Times New Roman"/>
          <w:sz w:val="24"/>
          <w:szCs w:val="24"/>
        </w:rPr>
        <w:tab/>
      </w:r>
      <w:r w:rsidR="00A81B33">
        <w:rPr>
          <w:rFonts w:ascii="Times New Roman" w:hAnsi="Times New Roman" w:cs="Times New Roman"/>
          <w:sz w:val="24"/>
          <w:szCs w:val="24"/>
        </w:rPr>
        <w:tab/>
      </w:r>
      <w:r w:rsidR="00A81B33">
        <w:rPr>
          <w:rFonts w:ascii="Times New Roman" w:hAnsi="Times New Roman" w:cs="Times New Roman"/>
          <w:sz w:val="24"/>
          <w:szCs w:val="24"/>
        </w:rPr>
        <w:tab/>
        <w:t>Bank Charges</w:t>
      </w:r>
      <w:r w:rsidR="00A81B33">
        <w:rPr>
          <w:rFonts w:ascii="Times New Roman" w:hAnsi="Times New Roman" w:cs="Times New Roman"/>
          <w:sz w:val="24"/>
          <w:szCs w:val="24"/>
        </w:rPr>
        <w:tab/>
      </w:r>
      <w:r w:rsidR="00A81B33">
        <w:rPr>
          <w:rFonts w:ascii="Times New Roman" w:hAnsi="Times New Roman" w:cs="Times New Roman"/>
          <w:sz w:val="24"/>
          <w:szCs w:val="24"/>
        </w:rPr>
        <w:tab/>
        <w:t xml:space="preserve">      200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Doctors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2,</w:t>
      </w:r>
      <w:r w:rsidR="00A54022">
        <w:rPr>
          <w:rFonts w:ascii="Times New Roman" w:hAnsi="Times New Roman" w:cs="Times New Roman"/>
          <w:sz w:val="24"/>
          <w:szCs w:val="24"/>
        </w:rPr>
        <w:t>000</w:t>
      </w:r>
      <w:r w:rsidR="00A81B33">
        <w:rPr>
          <w:rFonts w:ascii="Times New Roman" w:hAnsi="Times New Roman" w:cs="Times New Roman"/>
          <w:sz w:val="24"/>
          <w:szCs w:val="24"/>
        </w:rPr>
        <w:tab/>
      </w:r>
      <w:r w:rsidR="00A81B33">
        <w:rPr>
          <w:rFonts w:ascii="Times New Roman" w:hAnsi="Times New Roman" w:cs="Times New Roman"/>
          <w:sz w:val="24"/>
          <w:szCs w:val="24"/>
        </w:rPr>
        <w:tab/>
        <w:t>Sale of Diamond Co.</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Eyeglasses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w:t>
      </w:r>
      <w:r>
        <w:rPr>
          <w:rFonts w:ascii="Times New Roman" w:hAnsi="Times New Roman" w:cs="Times New Roman"/>
          <w:sz w:val="24"/>
          <w:szCs w:val="24"/>
        </w:rPr>
        <w:t>300</w:t>
      </w:r>
      <w:r w:rsidR="00A81B33">
        <w:rPr>
          <w:rFonts w:ascii="Times New Roman" w:hAnsi="Times New Roman" w:cs="Times New Roman"/>
          <w:sz w:val="24"/>
          <w:szCs w:val="24"/>
        </w:rPr>
        <w:tab/>
      </w:r>
      <w:r w:rsidR="00A81B33">
        <w:rPr>
          <w:rFonts w:ascii="Times New Roman" w:hAnsi="Times New Roman" w:cs="Times New Roman"/>
          <w:sz w:val="24"/>
          <w:szCs w:val="24"/>
        </w:rPr>
        <w:tab/>
      </w:r>
      <w:r w:rsidR="00A81B33">
        <w:rPr>
          <w:rFonts w:ascii="Times New Roman" w:hAnsi="Times New Roman" w:cs="Times New Roman"/>
          <w:sz w:val="24"/>
          <w:szCs w:val="24"/>
        </w:rPr>
        <w:tab/>
        <w:t>Gross Sales                    3,000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Dentists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w:t>
      </w:r>
      <w:r>
        <w:rPr>
          <w:rFonts w:ascii="Times New Roman" w:hAnsi="Times New Roman" w:cs="Times New Roman"/>
          <w:sz w:val="24"/>
          <w:szCs w:val="24"/>
        </w:rPr>
        <w:t>200</w:t>
      </w:r>
      <w:r w:rsidR="00A81B33">
        <w:rPr>
          <w:rFonts w:ascii="Times New Roman" w:hAnsi="Times New Roman" w:cs="Times New Roman"/>
          <w:sz w:val="24"/>
          <w:szCs w:val="24"/>
        </w:rPr>
        <w:tab/>
      </w:r>
      <w:r w:rsidR="00A81B33">
        <w:rPr>
          <w:rFonts w:ascii="Times New Roman" w:hAnsi="Times New Roman" w:cs="Times New Roman"/>
          <w:sz w:val="24"/>
          <w:szCs w:val="24"/>
        </w:rPr>
        <w:tab/>
      </w:r>
      <w:r w:rsidR="00A81B33">
        <w:rPr>
          <w:rFonts w:ascii="Times New Roman" w:hAnsi="Times New Roman" w:cs="Times New Roman"/>
          <w:sz w:val="24"/>
          <w:szCs w:val="24"/>
        </w:rPr>
        <w:tab/>
        <w:t>Basis</w:t>
      </w:r>
      <w:r w:rsidR="00A81B33">
        <w:rPr>
          <w:rFonts w:ascii="Times New Roman" w:hAnsi="Times New Roman" w:cs="Times New Roman"/>
          <w:sz w:val="24"/>
          <w:szCs w:val="24"/>
        </w:rPr>
        <w:tab/>
      </w:r>
      <w:r w:rsidR="00A81B33">
        <w:rPr>
          <w:rFonts w:ascii="Times New Roman" w:hAnsi="Times New Roman" w:cs="Times New Roman"/>
          <w:sz w:val="24"/>
          <w:szCs w:val="24"/>
        </w:rPr>
        <w:tab/>
      </w:r>
      <w:r w:rsidR="00A81B33">
        <w:rPr>
          <w:rFonts w:ascii="Times New Roman" w:hAnsi="Times New Roman" w:cs="Times New Roman"/>
          <w:sz w:val="24"/>
          <w:szCs w:val="24"/>
        </w:rPr>
        <w:tab/>
        <w:t xml:space="preserve">   2,000</w:t>
      </w:r>
    </w:p>
    <w:p w:rsidR="00B06A18"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Mortgage Interest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6,000</w:t>
      </w:r>
      <w:r w:rsidR="00A81B33">
        <w:rPr>
          <w:rFonts w:ascii="Times New Roman" w:hAnsi="Times New Roman" w:cs="Times New Roman"/>
          <w:sz w:val="24"/>
          <w:szCs w:val="24"/>
        </w:rPr>
        <w:tab/>
      </w:r>
      <w:r w:rsidR="00A81B33">
        <w:rPr>
          <w:rFonts w:ascii="Times New Roman" w:hAnsi="Times New Roman" w:cs="Times New Roman"/>
          <w:sz w:val="24"/>
          <w:szCs w:val="24"/>
        </w:rPr>
        <w:tab/>
        <w:t>(Assume Long Term)</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Taxes on Homestead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3,000</w:t>
      </w:r>
      <w:r w:rsidR="007316CA">
        <w:rPr>
          <w:rFonts w:ascii="Times New Roman" w:hAnsi="Times New Roman" w:cs="Times New Roman"/>
          <w:sz w:val="24"/>
          <w:szCs w:val="24"/>
        </w:rPr>
        <w:t xml:space="preserve">             Partnership Income From </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Contributions to Church</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54022">
        <w:rPr>
          <w:rFonts w:ascii="Times New Roman" w:hAnsi="Times New Roman" w:cs="Times New Roman"/>
          <w:sz w:val="24"/>
          <w:szCs w:val="24"/>
        </w:rPr>
        <w:t xml:space="preserve">   </w:t>
      </w:r>
      <w:r>
        <w:rPr>
          <w:rFonts w:ascii="Times New Roman" w:hAnsi="Times New Roman" w:cs="Times New Roman"/>
          <w:sz w:val="24"/>
          <w:szCs w:val="24"/>
        </w:rPr>
        <w:t>3,000</w:t>
      </w:r>
      <w:r w:rsidR="007316CA">
        <w:rPr>
          <w:rFonts w:ascii="Times New Roman" w:hAnsi="Times New Roman" w:cs="Times New Roman"/>
          <w:sz w:val="24"/>
          <w:szCs w:val="24"/>
        </w:rPr>
        <w:tab/>
        <w:t xml:space="preserve">   Smith Family Partnership</w:t>
      </w:r>
      <w:r w:rsidR="007316CA">
        <w:rPr>
          <w:rFonts w:ascii="Times New Roman" w:hAnsi="Times New Roman" w:cs="Times New Roman"/>
          <w:sz w:val="24"/>
          <w:szCs w:val="24"/>
        </w:rPr>
        <w:tab/>
        <w:t xml:space="preserve">   1,000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Samantha’s Union Dues</w:t>
      </w:r>
      <w:r>
        <w:rPr>
          <w:rFonts w:ascii="Times New Roman" w:hAnsi="Times New Roman" w:cs="Times New Roman"/>
          <w:sz w:val="24"/>
          <w:szCs w:val="24"/>
        </w:rPr>
        <w:tab/>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w:t>
      </w:r>
      <w:r>
        <w:rPr>
          <w:rFonts w:ascii="Times New Roman" w:hAnsi="Times New Roman" w:cs="Times New Roman"/>
          <w:sz w:val="24"/>
          <w:szCs w:val="24"/>
        </w:rPr>
        <w:t>300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Samantha’s Teacher Expenses</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w:t>
      </w:r>
      <w:r>
        <w:rPr>
          <w:rFonts w:ascii="Times New Roman" w:hAnsi="Times New Roman" w:cs="Times New Roman"/>
          <w:sz w:val="24"/>
          <w:szCs w:val="24"/>
        </w:rPr>
        <w:t>200</w:t>
      </w:r>
    </w:p>
    <w:p w:rsidR="00B95E53" w:rsidRDefault="00B95E53" w:rsidP="005E7BCD">
      <w:pPr>
        <w:pStyle w:val="NoSpacing"/>
        <w:rPr>
          <w:rFonts w:ascii="Times New Roman" w:hAnsi="Times New Roman" w:cs="Times New Roman"/>
          <w:sz w:val="24"/>
          <w:szCs w:val="24"/>
        </w:rPr>
      </w:pPr>
      <w:r>
        <w:rPr>
          <w:rFonts w:ascii="Times New Roman" w:hAnsi="Times New Roman" w:cs="Times New Roman"/>
          <w:sz w:val="24"/>
          <w:szCs w:val="24"/>
        </w:rPr>
        <w:t>Tax Return Preparation</w:t>
      </w:r>
      <w:r>
        <w:rPr>
          <w:rFonts w:ascii="Times New Roman" w:hAnsi="Times New Roman" w:cs="Times New Roman"/>
          <w:sz w:val="24"/>
          <w:szCs w:val="24"/>
        </w:rPr>
        <w:tab/>
      </w:r>
      <w:r>
        <w:rPr>
          <w:rFonts w:ascii="Times New Roman" w:hAnsi="Times New Roman" w:cs="Times New Roman"/>
          <w:sz w:val="24"/>
          <w:szCs w:val="24"/>
        </w:rPr>
        <w:tab/>
        <w:t xml:space="preserve">               </w:t>
      </w:r>
      <w:r w:rsidR="00A54022">
        <w:rPr>
          <w:rFonts w:ascii="Times New Roman" w:hAnsi="Times New Roman" w:cs="Times New Roman"/>
          <w:sz w:val="24"/>
          <w:szCs w:val="24"/>
        </w:rPr>
        <w:t xml:space="preserve">   1</w:t>
      </w:r>
      <w:r>
        <w:rPr>
          <w:rFonts w:ascii="Times New Roman" w:hAnsi="Times New Roman" w:cs="Times New Roman"/>
          <w:sz w:val="24"/>
          <w:szCs w:val="24"/>
        </w:rPr>
        <w:t>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Interest on Allied Savings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Dividend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Jeff’s Insurance Expenses</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t>Travel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t>Meals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t>Office Supplies</w:t>
      </w:r>
      <w:r>
        <w:rPr>
          <w:rFonts w:ascii="Times New Roman" w:hAnsi="Times New Roman" w:cs="Times New Roman"/>
          <w:sz w:val="24"/>
          <w:szCs w:val="24"/>
        </w:rPr>
        <w:tab/>
        <w:t xml:space="preserve">           1,000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t>Auto Expenses</w:t>
      </w:r>
      <w:r>
        <w:rPr>
          <w:rFonts w:ascii="Times New Roman" w:hAnsi="Times New Roman" w:cs="Times New Roman"/>
          <w:sz w:val="24"/>
          <w:szCs w:val="24"/>
        </w:rPr>
        <w:tab/>
        <w:t xml:space="preserve">           3,000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t>Rent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4,000</w:t>
      </w:r>
    </w:p>
    <w:p w:rsidR="00A54022" w:rsidRDefault="00A54022" w:rsidP="005E7BCD">
      <w:pPr>
        <w:pStyle w:val="NoSpacing"/>
        <w:rPr>
          <w:rFonts w:ascii="Times New Roman" w:hAnsi="Times New Roman" w:cs="Times New Roman"/>
          <w:sz w:val="24"/>
          <w:szCs w:val="24"/>
        </w:rPr>
      </w:pPr>
      <w:r>
        <w:rPr>
          <w:rFonts w:ascii="Times New Roman" w:hAnsi="Times New Roman" w:cs="Times New Roman"/>
          <w:sz w:val="24"/>
          <w:szCs w:val="24"/>
        </w:rPr>
        <w:tab/>
      </w:r>
      <w:r w:rsidR="00BF093D">
        <w:rPr>
          <w:rFonts w:ascii="Times New Roman" w:hAnsi="Times New Roman" w:cs="Times New Roman"/>
          <w:sz w:val="24"/>
          <w:szCs w:val="24"/>
        </w:rPr>
        <w:t>Business Taxes</w:t>
      </w:r>
      <w:r w:rsidR="00BF093D">
        <w:rPr>
          <w:rFonts w:ascii="Times New Roman" w:hAnsi="Times New Roman" w:cs="Times New Roman"/>
          <w:sz w:val="24"/>
          <w:szCs w:val="24"/>
        </w:rPr>
        <w:tab/>
      </w:r>
      <w:r w:rsidR="00BF093D">
        <w:rPr>
          <w:rFonts w:ascii="Times New Roman" w:hAnsi="Times New Roman" w:cs="Times New Roman"/>
          <w:sz w:val="24"/>
          <w:szCs w:val="24"/>
        </w:rPr>
        <w:tab/>
        <w:t xml:space="preserve">  100</w:t>
      </w:r>
    </w:p>
    <w:p w:rsidR="00BF093D" w:rsidRDefault="00BF093D" w:rsidP="005E7BCD">
      <w:pPr>
        <w:pStyle w:val="NoSpacing"/>
        <w:rPr>
          <w:rFonts w:ascii="Times New Roman" w:hAnsi="Times New Roman" w:cs="Times New Roman"/>
          <w:sz w:val="24"/>
          <w:szCs w:val="24"/>
        </w:rPr>
      </w:pPr>
      <w:r>
        <w:rPr>
          <w:rFonts w:ascii="Times New Roman" w:hAnsi="Times New Roman" w:cs="Times New Roman"/>
          <w:sz w:val="24"/>
          <w:szCs w:val="24"/>
        </w:rPr>
        <w:tab/>
        <w:t>Business Insurance</w:t>
      </w:r>
      <w:r>
        <w:rPr>
          <w:rFonts w:ascii="Times New Roman" w:hAnsi="Times New Roman" w:cs="Times New Roman"/>
          <w:sz w:val="24"/>
          <w:szCs w:val="24"/>
        </w:rPr>
        <w:tab/>
      </w:r>
      <w:r>
        <w:rPr>
          <w:rFonts w:ascii="Times New Roman" w:hAnsi="Times New Roman" w:cs="Times New Roman"/>
          <w:sz w:val="24"/>
          <w:szCs w:val="24"/>
        </w:rPr>
        <w:tab/>
        <w:t xml:space="preserve">  400</w:t>
      </w:r>
    </w:p>
    <w:p w:rsidR="00BF093D" w:rsidRDefault="00BF093D" w:rsidP="005E7BCD">
      <w:pPr>
        <w:pStyle w:val="NoSpacing"/>
        <w:rPr>
          <w:rFonts w:ascii="Times New Roman" w:hAnsi="Times New Roman" w:cs="Times New Roman"/>
          <w:sz w:val="24"/>
          <w:szCs w:val="24"/>
        </w:rPr>
      </w:pPr>
      <w:r>
        <w:rPr>
          <w:rFonts w:ascii="Times New Roman" w:hAnsi="Times New Roman" w:cs="Times New Roman"/>
          <w:sz w:val="24"/>
          <w:szCs w:val="24"/>
        </w:rPr>
        <w:tab/>
        <w:t>Internet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300</w:t>
      </w:r>
    </w:p>
    <w:p w:rsidR="00BF093D" w:rsidRDefault="00BF093D" w:rsidP="005E7BCD">
      <w:pPr>
        <w:pStyle w:val="NoSpacing"/>
        <w:rPr>
          <w:rFonts w:ascii="Times New Roman" w:hAnsi="Times New Roman" w:cs="Times New Roman"/>
          <w:sz w:val="24"/>
          <w:szCs w:val="24"/>
        </w:rPr>
      </w:pPr>
      <w:r>
        <w:rPr>
          <w:rFonts w:ascii="Times New Roman" w:hAnsi="Times New Roman" w:cs="Times New Roman"/>
          <w:sz w:val="24"/>
          <w:szCs w:val="24"/>
        </w:rPr>
        <w:tab/>
        <w:t>Books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w:t>
      </w:r>
    </w:p>
    <w:p w:rsidR="00BF093D" w:rsidRDefault="00BF093D" w:rsidP="005E7BCD">
      <w:pPr>
        <w:pStyle w:val="NoSpacing"/>
        <w:rPr>
          <w:rFonts w:ascii="Times New Roman" w:hAnsi="Times New Roman" w:cs="Times New Roman"/>
          <w:sz w:val="24"/>
          <w:szCs w:val="24"/>
        </w:rPr>
      </w:pPr>
      <w:r>
        <w:rPr>
          <w:rFonts w:ascii="Times New Roman" w:hAnsi="Times New Roman" w:cs="Times New Roman"/>
          <w:sz w:val="24"/>
          <w:szCs w:val="24"/>
        </w:rPr>
        <w:tab/>
        <w:t>Continuing Education</w:t>
      </w:r>
      <w:r>
        <w:rPr>
          <w:rFonts w:ascii="Times New Roman" w:hAnsi="Times New Roman" w:cs="Times New Roman"/>
          <w:sz w:val="24"/>
          <w:szCs w:val="24"/>
        </w:rPr>
        <w:tab/>
        <w:t xml:space="preserve">              500</w:t>
      </w:r>
    </w:p>
    <w:p w:rsidR="00B95E53" w:rsidRDefault="00BF093D" w:rsidP="00A81B33">
      <w:pPr>
        <w:pStyle w:val="NoSpacing"/>
        <w:rPr>
          <w:rFonts w:ascii="Times New Roman" w:hAnsi="Times New Roman" w:cs="Times New Roman"/>
          <w:sz w:val="24"/>
          <w:szCs w:val="24"/>
        </w:rPr>
      </w:pPr>
      <w:r>
        <w:rPr>
          <w:rFonts w:ascii="Times New Roman" w:hAnsi="Times New Roman" w:cs="Times New Roman"/>
          <w:sz w:val="24"/>
          <w:szCs w:val="24"/>
        </w:rPr>
        <w:tab/>
      </w:r>
    </w:p>
    <w:sectPr w:rsidR="00B9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CD"/>
    <w:rsid w:val="000D420B"/>
    <w:rsid w:val="001B661E"/>
    <w:rsid w:val="005E7BCD"/>
    <w:rsid w:val="00677673"/>
    <w:rsid w:val="007316CA"/>
    <w:rsid w:val="007F65B1"/>
    <w:rsid w:val="00814191"/>
    <w:rsid w:val="00A54022"/>
    <w:rsid w:val="00A81B33"/>
    <w:rsid w:val="00B06A18"/>
    <w:rsid w:val="00B27040"/>
    <w:rsid w:val="00B95E53"/>
    <w:rsid w:val="00BF093D"/>
    <w:rsid w:val="00DD0D31"/>
    <w:rsid w:val="00F1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13507-C97A-4E6F-81D7-943F6EA4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Seat</dc:creator>
  <cp:keywords/>
  <dc:description/>
  <cp:lastModifiedBy>Stanley Seat</cp:lastModifiedBy>
  <cp:revision>2</cp:revision>
  <dcterms:created xsi:type="dcterms:W3CDTF">2017-05-31T16:07:00Z</dcterms:created>
  <dcterms:modified xsi:type="dcterms:W3CDTF">2017-05-31T16:07:00Z</dcterms:modified>
</cp:coreProperties>
</file>